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B1" w:rsidRPr="007038D7" w:rsidRDefault="00CE1D2B" w:rsidP="007038D7">
      <w:pPr>
        <w:pStyle w:val="a8"/>
        <w:jc w:val="center"/>
        <w:rPr>
          <w:sz w:val="40"/>
          <w:szCs w:val="40"/>
        </w:rPr>
      </w:pPr>
      <w:proofErr w:type="spellStart"/>
      <w:r w:rsidRPr="007038D7">
        <w:rPr>
          <w:sz w:val="40"/>
          <w:szCs w:val="40"/>
        </w:rPr>
        <w:t>Педагогон</w:t>
      </w:r>
      <w:proofErr w:type="spellEnd"/>
      <w:r w:rsidRPr="007038D7">
        <w:rPr>
          <w:sz w:val="40"/>
          <w:szCs w:val="40"/>
        </w:rPr>
        <w:t xml:space="preserve"> </w:t>
      </w:r>
      <w:proofErr w:type="spellStart"/>
      <w:r w:rsidRPr="007038D7">
        <w:rPr>
          <w:sz w:val="40"/>
          <w:szCs w:val="40"/>
        </w:rPr>
        <w:t>копилкæ</w:t>
      </w:r>
      <w:proofErr w:type="spellEnd"/>
      <w:r w:rsidRPr="007038D7">
        <w:rPr>
          <w:sz w:val="40"/>
          <w:szCs w:val="40"/>
        </w:rPr>
        <w:t>.</w:t>
      </w:r>
    </w:p>
    <w:p w:rsidR="00CE1D2B" w:rsidRPr="007038D7" w:rsidRDefault="00CE1D2B" w:rsidP="007038D7">
      <w:pPr>
        <w:pStyle w:val="a8"/>
        <w:jc w:val="center"/>
        <w:rPr>
          <w:sz w:val="40"/>
          <w:szCs w:val="40"/>
        </w:rPr>
      </w:pPr>
    </w:p>
    <w:p w:rsidR="00146D19" w:rsidRPr="00146D19" w:rsidRDefault="00CE1D2B" w:rsidP="00146D19">
      <w:pPr>
        <w:pStyle w:val="a8"/>
        <w:ind w:firstLine="708"/>
        <w:rPr>
          <w:rFonts w:ascii="Arial" w:hAnsi="Arial" w:cs="Arial"/>
          <w:b/>
          <w:sz w:val="28"/>
          <w:szCs w:val="28"/>
        </w:rPr>
      </w:pPr>
      <w:proofErr w:type="spellStart"/>
      <w:r w:rsidRPr="00146D19">
        <w:rPr>
          <w:sz w:val="28"/>
          <w:szCs w:val="28"/>
        </w:rPr>
        <w:t>Уæ</w:t>
      </w:r>
      <w:proofErr w:type="spellEnd"/>
      <w:r w:rsidRPr="00146D19">
        <w:rPr>
          <w:sz w:val="28"/>
          <w:szCs w:val="28"/>
        </w:rPr>
        <w:t xml:space="preserve"> бон </w:t>
      </w:r>
      <w:proofErr w:type="spellStart"/>
      <w:r w:rsidRPr="00146D19">
        <w:rPr>
          <w:sz w:val="28"/>
          <w:szCs w:val="28"/>
        </w:rPr>
        <w:t>хорз</w:t>
      </w:r>
      <w:proofErr w:type="spellEnd"/>
      <w:r w:rsidRPr="00146D19">
        <w:rPr>
          <w:sz w:val="28"/>
          <w:szCs w:val="28"/>
        </w:rPr>
        <w:t xml:space="preserve">, </w:t>
      </w:r>
      <w:proofErr w:type="spellStart"/>
      <w:r w:rsidRPr="00146D19">
        <w:rPr>
          <w:sz w:val="28"/>
          <w:szCs w:val="28"/>
        </w:rPr>
        <w:t>нæ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зынаргъ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жюрийы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уæнгтæ</w:t>
      </w:r>
      <w:proofErr w:type="gramStart"/>
      <w:r w:rsidRPr="00146D19">
        <w:rPr>
          <w:sz w:val="28"/>
          <w:szCs w:val="28"/>
        </w:rPr>
        <w:t>!Б</w:t>
      </w:r>
      <w:proofErr w:type="gramEnd"/>
      <w:r w:rsidRPr="00146D19">
        <w:rPr>
          <w:sz w:val="28"/>
          <w:szCs w:val="28"/>
        </w:rPr>
        <w:t>æрæгбоны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хорзæх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уе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ппæт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дæр</w:t>
      </w:r>
      <w:proofErr w:type="spellEnd"/>
      <w:r w:rsidRPr="00146D19">
        <w:rPr>
          <w:sz w:val="28"/>
          <w:szCs w:val="28"/>
        </w:rPr>
        <w:t xml:space="preserve"> </w:t>
      </w:r>
      <w:proofErr w:type="spellStart"/>
      <w:r w:rsidRPr="00146D19">
        <w:rPr>
          <w:sz w:val="28"/>
          <w:szCs w:val="28"/>
        </w:rPr>
        <w:t>уæд</w:t>
      </w:r>
      <w:proofErr w:type="spellEnd"/>
      <w:r w:rsidRPr="00146D19">
        <w:rPr>
          <w:sz w:val="28"/>
          <w:szCs w:val="28"/>
        </w:rPr>
        <w:t>!</w:t>
      </w:r>
    </w:p>
    <w:p w:rsidR="00CE1D2B" w:rsidRPr="00146D19" w:rsidRDefault="00146D19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уидæгтæ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сæвзæрдысты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Гуырдзыстоны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Надарвазы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Мæхæдæг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райгуырдтæн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Сунжæйы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хъæуыКæд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райдайæны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æндæ</w:t>
      </w:r>
      <w:proofErr w:type="gram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дæсныйадыл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сахуыр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кодтон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уæддæр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саби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бонты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бæллиц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сæххæст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кодтон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фæсаууонмæ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фæдæн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Х.Къ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номыл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Цæгат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Ирыстоны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паддзахадон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университет 2005 азы,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ахуыргæнæджы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дæсныйады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диплом  райстон.2004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фæстæмæ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кусын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Комгæроны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АС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абоны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онг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ирон</w:t>
      </w:r>
      <w:proofErr w:type="spellEnd"/>
      <w:proofErr w:type="gram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æвзаг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литературæйы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ахуыргæнæгæй</w:t>
      </w:r>
      <w:proofErr w:type="spellEnd"/>
      <w:r w:rsidR="006D66D6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Мадæлон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хорз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зоныны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фæрæзтæй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бинонты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æхсæн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иронау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дзурын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райдайы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бинонты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æхсæн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аудын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цæмæй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дзы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æлдариуæг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Абайты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Васо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зæрдыл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æрлæууы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æмбисонд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Бирæгъы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,д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бафарстой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æппæты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тыхджындæр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зæххыл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сын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дзуапп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радта</w:t>
      </w:r>
      <w:proofErr w:type="spellEnd"/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:»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Адæймаг,фæлæ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лæмæгъдзинад-фæстæмæ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зоны».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Цыдыстæм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ныр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цæуæм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риуæмбæрц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хорзæй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сарæзтам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абон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уынæм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æз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?-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фарстæй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райдайæм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зуапп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раттыныл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архайæм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æз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райгуырæн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сæрвæлтау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цард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радта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уæздандзинад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лæгдзинадæй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хим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æркæсын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Ирыстоны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кад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бæрзонд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хæсса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мадæлон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рæсугъд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æгъдæуттæ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ирондзинад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рæстæджы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ферох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кæстæрты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схъомыл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ныййарджытимæ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ахуыргæнджытæн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Алчидæр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фыццаг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хъуамæ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хæсса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адæймаджы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ном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къоладзаутимæ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кусгæйæ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сæйрагдæр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хæсыл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нымайын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хъомыладон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уымæн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адæймагæн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хъæздыг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фæрæдийæн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Нымайын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алы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адæймаг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хъуамæ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зона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уидæгтæ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тырна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бахъахъхъæнын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хæдзары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кæстæртæн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хæзна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ныууадза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алы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уавæрæй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йæхицæн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иса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хуыздæр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дæнцæг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.И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рæдыдтытыл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кæнæм.Бæлас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сырæзы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уидæгтæ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арф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ауадзы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фидар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фæхæцы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хъуамæ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фидар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хæцæм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уидæгтыл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гъдæуттыл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мадæлон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æвзагыл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хъуыды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бафтыдта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ахуырдзаутимæ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ирон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адæмы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удварны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хæзнаты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бындурыл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кæныныл</w:t>
      </w:r>
      <w:proofErr w:type="spellEnd"/>
      <w:r w:rsidR="001227BE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6D6" w:rsidRPr="00146D19" w:rsidRDefault="006D66D6" w:rsidP="00146D19">
      <w:pPr>
        <w:pStyle w:val="a8"/>
        <w:rPr>
          <w:sz w:val="28"/>
          <w:szCs w:val="28"/>
        </w:rPr>
      </w:pPr>
    </w:p>
    <w:p w:rsidR="001227BE" w:rsidRPr="00146D19" w:rsidRDefault="001227BE" w:rsidP="00146D1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Скъоладзау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фæцалхъ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хибарæй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агурын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, алы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ресурстæй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пайдагæнгæ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хъуыддæгтæм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кæса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цæ</w:t>
      </w:r>
      <w:proofErr w:type="gramStart"/>
      <w:r w:rsidRPr="00146D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6D19">
        <w:rPr>
          <w:rFonts w:ascii="Times New Roman" w:hAnsi="Times New Roman" w:cs="Times New Roman"/>
          <w:sz w:val="28"/>
          <w:szCs w:val="28"/>
        </w:rPr>
        <w:t>æнгасæй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, хи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ахаст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æвзарын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скъолайæ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ацæудзæн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цæттæйæ:йæ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сомбоны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дæсныйад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равзарын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уыдзæн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æнцондæр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27BE" w:rsidRPr="00146D19" w:rsidRDefault="001227BE" w:rsidP="00146D19">
      <w:pPr>
        <w:pStyle w:val="a8"/>
        <w:rPr>
          <w:b/>
          <w:sz w:val="28"/>
          <w:szCs w:val="28"/>
        </w:rPr>
      </w:pPr>
      <w:r w:rsidRPr="00146D19">
        <w:rPr>
          <w:b/>
          <w:sz w:val="28"/>
          <w:szCs w:val="28"/>
        </w:rPr>
        <w:t>Слайд 2</w:t>
      </w:r>
    </w:p>
    <w:p w:rsidR="001227BE" w:rsidRPr="00146D19" w:rsidRDefault="007038D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Уæ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1227BE" w:rsidRPr="00146D19">
        <w:rPr>
          <w:rFonts w:ascii="Times New Roman" w:hAnsi="Times New Roman" w:cs="Times New Roman"/>
          <w:b/>
          <w:sz w:val="28"/>
          <w:szCs w:val="28"/>
        </w:rPr>
        <w:t>мæ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уын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рахастон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«Проекты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æвзаг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æмæ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литературæйы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7BE" w:rsidRPr="00146D19">
        <w:rPr>
          <w:rFonts w:ascii="Times New Roman" w:hAnsi="Times New Roman" w:cs="Times New Roman"/>
          <w:b/>
          <w:sz w:val="28"/>
          <w:szCs w:val="28"/>
        </w:rPr>
        <w:t>урокты</w:t>
      </w:r>
      <w:proofErr w:type="spellEnd"/>
      <w:r w:rsidR="001227BE" w:rsidRPr="00146D19">
        <w:rPr>
          <w:rFonts w:ascii="Times New Roman" w:hAnsi="Times New Roman" w:cs="Times New Roman"/>
          <w:b/>
          <w:sz w:val="28"/>
          <w:szCs w:val="28"/>
        </w:rPr>
        <w:t>»</w:t>
      </w:r>
    </w:p>
    <w:p w:rsidR="001227BE" w:rsidRPr="00146D19" w:rsidRDefault="001227BE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227BE" w:rsidRPr="00146D19" w:rsidRDefault="001227BE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Æвзаг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у зонд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æмæ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зæрдæйы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гуырдз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бæлвырддæ</w:t>
      </w:r>
      <w:proofErr w:type="gramStart"/>
      <w:r w:rsidRPr="00146D1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фæлхатæг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Анахарсис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>.</w:t>
      </w:r>
    </w:p>
    <w:p w:rsidR="001227BE" w:rsidRPr="00146D19" w:rsidRDefault="001227BE" w:rsidP="00146D19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Дыууæ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фæндаджы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Фыццаг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фæндаг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proofErr w:type="gramStart"/>
      <w:r w:rsidRPr="00146D1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46D19">
        <w:rPr>
          <w:rFonts w:ascii="Times New Roman" w:hAnsi="Times New Roman" w:cs="Times New Roman"/>
          <w:b/>
          <w:sz w:val="28"/>
          <w:szCs w:val="28"/>
        </w:rPr>
        <w:t>æгъз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Дыккаг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фæндаг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та у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цæлхъдуртимæ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Кæцы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равзарай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ууыл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ацæудзынæ</w:t>
      </w:r>
      <w:proofErr w:type="spellEnd"/>
      <w:r w:rsidR="00C05F82" w:rsidRPr="00146D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5F82" w:rsidRPr="00146D19" w:rsidRDefault="00C05F82" w:rsidP="00146D19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46D19">
        <w:rPr>
          <w:rFonts w:ascii="Arial" w:hAnsi="Arial" w:cs="Arial"/>
          <w:sz w:val="28"/>
          <w:szCs w:val="28"/>
        </w:rPr>
        <w:t>Æ</w:t>
      </w:r>
      <w:r w:rsidRPr="00146D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равзæрстон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мæхицæн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фæндаг</w:t>
      </w:r>
      <w:proofErr w:type="gramStart"/>
      <w:r w:rsidRPr="00146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46D19">
        <w:rPr>
          <w:rFonts w:ascii="Times New Roman" w:hAnsi="Times New Roman" w:cs="Times New Roman"/>
          <w:sz w:val="28"/>
          <w:szCs w:val="28"/>
        </w:rPr>
        <w:t>роектон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sz w:val="28"/>
          <w:szCs w:val="28"/>
        </w:rPr>
        <w:t>куыст.</w:t>
      </w:r>
      <w:r w:rsidR="000C2687" w:rsidRPr="00146D19">
        <w:rPr>
          <w:rFonts w:ascii="Times New Roman" w:hAnsi="Times New Roman" w:cs="Times New Roman"/>
          <w:sz w:val="28"/>
          <w:szCs w:val="28"/>
        </w:rPr>
        <w:t>Проектон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скъоладзауæн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дæтты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афтид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фæлæ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7" w:rsidRPr="00146D19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0C2687" w:rsidRPr="00146D19">
        <w:rPr>
          <w:rFonts w:ascii="Times New Roman" w:hAnsi="Times New Roman" w:cs="Times New Roman"/>
          <w:sz w:val="28"/>
          <w:szCs w:val="28"/>
        </w:rPr>
        <w:t>.</w:t>
      </w:r>
    </w:p>
    <w:p w:rsidR="000C2687" w:rsidRPr="00146D19" w:rsidRDefault="000C268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="Times New Roman" w:hAnsi="Times New Roman" w:cs="Times New Roman"/>
          <w:b/>
          <w:sz w:val="28"/>
          <w:szCs w:val="28"/>
        </w:rPr>
        <w:t xml:space="preserve">Слайд 4.Скъоладзауы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фарст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C2687" w:rsidRPr="00146D19" w:rsidRDefault="000C268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="Times New Roman" w:hAnsi="Times New Roman" w:cs="Times New Roman"/>
          <w:b/>
          <w:sz w:val="28"/>
          <w:szCs w:val="28"/>
        </w:rPr>
        <w:t>Слайд 5.</w:t>
      </w:r>
      <w:proofErr w:type="gramStart"/>
      <w:r w:rsidRPr="00146D1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æмæн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æй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хъæуынц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ацы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зонындзинæдтæ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кæм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сæ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спайда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кæндзæн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>.</w:t>
      </w:r>
    </w:p>
    <w:p w:rsidR="000C2687" w:rsidRPr="00146D19" w:rsidRDefault="000C268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="Times New Roman" w:hAnsi="Times New Roman" w:cs="Times New Roman"/>
          <w:b/>
          <w:sz w:val="28"/>
          <w:szCs w:val="28"/>
        </w:rPr>
        <w:t xml:space="preserve">Слайд.6.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пайда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проектон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куыстæн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6D19">
        <w:rPr>
          <w:rFonts w:ascii="Times New Roman" w:hAnsi="Times New Roman" w:cs="Times New Roman"/>
          <w:b/>
          <w:sz w:val="28"/>
          <w:szCs w:val="28"/>
        </w:rPr>
        <w:t>скъоладзаутæн</w:t>
      </w:r>
      <w:proofErr w:type="spellEnd"/>
      <w:r w:rsidRPr="00146D19">
        <w:rPr>
          <w:rFonts w:ascii="Times New Roman" w:hAnsi="Times New Roman" w:cs="Times New Roman"/>
          <w:b/>
          <w:sz w:val="28"/>
          <w:szCs w:val="28"/>
        </w:rPr>
        <w:t>?</w:t>
      </w:r>
    </w:p>
    <w:p w:rsidR="00146D19" w:rsidRDefault="000C2687" w:rsidP="00146D19">
      <w:pPr>
        <w:pStyle w:val="a8"/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слайд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7.</w:t>
      </w:r>
    </w:p>
    <w:p w:rsidR="000C2687" w:rsidRPr="00146D19" w:rsidRDefault="000C268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1/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Къордæй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куыстыл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сахуыр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вæййы</w:t>
      </w:r>
      <w:r w:rsidRPr="00146D19">
        <w:rPr>
          <w:rFonts w:asciiTheme="majorHAnsi" w:eastAsiaTheme="minorEastAsia" w:hAnsi="Trebuchet MS"/>
          <w:b/>
          <w:bCs/>
          <w:caps/>
          <w:color w:val="7030A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2/</w:t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Райсы</w:t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ног</w:t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inorEastAsia" w:hAnsi="Trebuchet MS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зонындзин</w:t>
      </w:r>
      <w:r w:rsidRPr="00146D19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æдтæ</w:t>
      </w:r>
      <w:r w:rsidRPr="00146D19">
        <w:rPr>
          <w:rFonts w:asciiTheme="majorHAnsi" w:eastAsiaTheme="majorEastAsia" w:hAnsi="Trebuchet MS" w:cstheme="majorBidi"/>
          <w:b/>
          <w:bCs/>
          <w:caps/>
          <w:color w:val="FF000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146D19">
        <w:rPr>
          <w:rFonts w:asciiTheme="majorHAnsi" w:eastAsiaTheme="minorEastAsia" w:hAnsi="Trebuchet MS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3/</w:t>
      </w:r>
      <w:r w:rsidRPr="00146D19">
        <w:rPr>
          <w:rFonts w:asciiTheme="majorHAnsi" w:eastAsiaTheme="minorEastAsia" w:hAnsi="Trebuchet MS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Сахуыр</w:t>
      </w:r>
      <w:r w:rsidRPr="00146D19">
        <w:rPr>
          <w:rFonts w:asciiTheme="majorHAnsi" w:eastAsiaTheme="minorEastAsia" w:hAnsi="Trebuchet MS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вæййы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хи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хъуыдытæ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æргом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кæныныл</w:t>
      </w:r>
      <w:r w:rsidRPr="00146D19">
        <w:rPr>
          <w:rFonts w:asciiTheme="majorHAnsi" w:eastAsiaTheme="majorEastAsia" w:hAnsi="Trebuchet MS" w:cstheme="majorBidi"/>
          <w:b/>
          <w:bCs/>
          <w:caps/>
          <w:color w:val="00B0F0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br/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4/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Базоны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цалхдуры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сæртыл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46D19">
        <w:rPr>
          <w:rFonts w:asciiTheme="majorHAnsi" w:eastAsiaTheme="majorEastAsia" w:hAnsi="Trebuchet MS" w:cstheme="majorBidi"/>
          <w:b/>
          <w:bCs/>
          <w:caps/>
          <w:color w:val="31849B" w:themeColor="accent5" w:themeShade="BF"/>
          <w:kern w:val="24"/>
          <w:position w:val="1"/>
          <w:sz w:val="28"/>
          <w:szCs w:val="2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хизын</w:t>
      </w:r>
    </w:p>
    <w:p w:rsidR="000C2687" w:rsidRPr="00146D19" w:rsidRDefault="000C2687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8.-9Основные</w:t>
      </w:r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требования к использованию проектной деятельности:</w:t>
      </w: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Наличие значимой в исследовательском, творческом плане проблемы или задачи, требующей поиска для ее решения.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Проблема, затронутая в работе, должна быть, как правило, оригинальной (если проблема не оригинальна, то должно быть оригинальным ее решение).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В основе деятельности должна быть самостоятельная (индивидуальная, парная, групповая) работа учащихся.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Использование исследовательских методов.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Выполненная работа должна демонстрировать глубину знания автором (авторами) избранной области исследования.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 </w:t>
      </w:r>
    </w:p>
    <w:p w:rsidR="000C2687" w:rsidRPr="00146D19" w:rsidRDefault="00E56C69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11</w:t>
      </w:r>
      <w:r w:rsidR="000C2687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.Куысты </w:t>
      </w:r>
      <w:proofErr w:type="spellStart"/>
      <w:r w:rsidR="000C2687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этаптæ</w:t>
      </w:r>
      <w:proofErr w:type="spellEnd"/>
      <w:r w:rsidR="000C2687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1.Бацæттæгæнæ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</w:t>
      </w:r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2.Пълан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скæнын</w:t>
      </w:r>
      <w:proofErr w:type="spellEnd"/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3.Проектыл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бакусын</w:t>
      </w:r>
      <w:proofErr w:type="spellEnd"/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4.Проект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бацæ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тт</w:t>
      </w:r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кæнын</w:t>
      </w:r>
      <w:proofErr w:type="spellEnd"/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5.Презентаци.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Слайд.</w:t>
      </w:r>
      <w:r w:rsidR="00E56C69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12-14</w:t>
      </w: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.Дæнцæг.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бинонты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Урочы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темæ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мыггаджы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тыххæй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раззагдæ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лæгты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зындгонд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адæм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мыггаджы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</w:t>
      </w:r>
    </w:p>
    <w:p w:rsidR="00E56C69" w:rsidRPr="00146D19" w:rsidRDefault="00E56C69" w:rsidP="00146D19">
      <w:pPr>
        <w:pStyle w:val="a8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Скъоладзау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ахæм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бакæнгæ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хистæ</w:t>
      </w:r>
      <w:proofErr w:type="gram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фæлтæримæ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ныхас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кæндзæни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зæронд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къамтæ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фæлдахгæйæ.Ацы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сæ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æнгомдар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ноджы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фæкæндзæн</w:t>
      </w:r>
      <w:proofErr w:type="spellEnd"/>
      <w:r w:rsidRPr="00146D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E56C69" w:rsidRPr="00146D19" w:rsidRDefault="00E56C69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Слайд.15.Проектон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бакæнæ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мæнæ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ацы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темæтыл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скъоладзаутимæ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.:</w:t>
      </w:r>
    </w:p>
    <w:p w:rsidR="00E56C69" w:rsidRPr="00146D19" w:rsidRDefault="00E56C69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16.слайды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вдыст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цæуы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</w:t>
      </w:r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56C69" w:rsidRPr="00146D19" w:rsidRDefault="00E56C69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ахорæнтæй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вдыст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цалдæр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темæйы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кæдон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кодтам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къоладзаутæ</w:t>
      </w:r>
      <w:proofErr w:type="spellEnd"/>
      <w:r w:rsidR="00BD5DD3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(ала кары)</w:t>
      </w: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куыстой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иунæгæй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дыууæйæ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сæхæдæг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равзæрстой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гæсгæ.Уый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фæстæ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бакуыстой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темæтыл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равзæрстам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къордæй.Цы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хъæндзинæдтæ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дзы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уыдоныл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бакусын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дарддæр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D5DD3" w:rsidRPr="00146D19" w:rsidRDefault="00BD5DD3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æгъæм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райсæм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темæтæ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:…</w:t>
      </w:r>
    </w:p>
    <w:tbl>
      <w:tblPr>
        <w:tblW w:w="14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00"/>
      </w:tblGrid>
      <w:tr w:rsidR="00BD5DD3" w:rsidRPr="00146D19" w:rsidTr="00BD5DD3">
        <w:trPr>
          <w:trHeight w:val="1168"/>
        </w:trPr>
        <w:tc>
          <w:tcPr>
            <w:tcW w:w="1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Тема: «За вас отдам я жизнь…»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Коста</w:t>
            </w:r>
            <w:proofErr w:type="spellEnd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Хетагуров в народных легендах и воспоминаниях современников. </w:t>
            </w:r>
          </w:p>
        </w:tc>
      </w:tr>
      <w:tr w:rsidR="00BD5DD3" w:rsidRPr="00146D19" w:rsidTr="00BD5DD3">
        <w:trPr>
          <w:trHeight w:val="1168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Тема: «Путешествие в </w:t>
            </w:r>
            <w:proofErr w:type="gramStart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Древний</w:t>
            </w:r>
            <w:proofErr w:type="gramEnd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Иристон</w:t>
            </w:r>
            <w:proofErr w:type="spellEnd"/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».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Происхождение иранских народов. Скифы, сарматы, аланы, осетины. Осетия сегодня.</w:t>
            </w:r>
          </w:p>
        </w:tc>
      </w:tr>
      <w:tr w:rsidR="00BD5DD3" w:rsidRPr="00146D19" w:rsidTr="00BD5DD3">
        <w:trPr>
          <w:trHeight w:val="949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00B0F0"/>
                <w:kern w:val="24"/>
                <w:sz w:val="28"/>
                <w:szCs w:val="28"/>
                <w:lang w:eastAsia="ru-RU"/>
              </w:rPr>
              <w:t>«Голос истории».  Участники Великой Отечественной войны, ветераны  труда,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00B0F0"/>
                <w:kern w:val="24"/>
                <w:sz w:val="28"/>
                <w:szCs w:val="28"/>
                <w:lang w:eastAsia="ru-RU"/>
              </w:rPr>
              <w:t>Участники Афганистана</w:t>
            </w:r>
          </w:p>
        </w:tc>
      </w:tr>
      <w:tr w:rsidR="00BD5DD3" w:rsidRPr="00146D19" w:rsidTr="00BD5DD3">
        <w:trPr>
          <w:trHeight w:val="1168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Тема: «Культура и искусство Осетии».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Деятельность первых просветителей. Зарождение и развитие науки, культуры, искусства, театра.</w:t>
            </w:r>
          </w:p>
        </w:tc>
      </w:tr>
      <w:tr w:rsidR="00BD5DD3" w:rsidRPr="00146D19" w:rsidTr="00BD5DD3">
        <w:trPr>
          <w:trHeight w:val="1784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Тема: «Традиции и обычаи осетин».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Уважение к старшим. Традиции гостеприимства. Уважение к женщине. Традиционные нормы поведения осетин. Этикет осетин.</w:t>
            </w:r>
          </w:p>
        </w:tc>
      </w:tr>
      <w:tr w:rsidR="00BD5DD3" w:rsidRPr="00146D19" w:rsidTr="00BD5DD3">
        <w:trPr>
          <w:trHeight w:val="590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46D19">
              <w:rPr>
                <w:rFonts w:ascii="Calibri" w:eastAsia="Times New Roman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Этнопанорама</w:t>
            </w:r>
            <w:proofErr w:type="spellEnd"/>
            <w:r w:rsidRPr="00146D19">
              <w:rPr>
                <w:rFonts w:ascii="Calibri" w:eastAsia="Times New Roman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. Конкурс на лучший рассказ о традициях и обычаях осетинского народа.</w:t>
            </w:r>
          </w:p>
        </w:tc>
      </w:tr>
      <w:tr w:rsidR="00BD5DD3" w:rsidRPr="00146D19" w:rsidTr="00BD5DD3">
        <w:trPr>
          <w:trHeight w:val="590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«Наше наследие». Выставка изделий старины, реликвий, хранящиеся в семьях учащихся.</w:t>
            </w:r>
          </w:p>
        </w:tc>
      </w:tr>
      <w:tr w:rsidR="00BD5DD3" w:rsidRPr="00146D19" w:rsidTr="00BD5DD3">
        <w:trPr>
          <w:trHeight w:val="1784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Тема: «Опыт поколений. Великие имена Осетии». </w:t>
            </w:r>
          </w:p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Народные герои. Генералы русской армии. Герои Советского Союза. Выдающиеся деятели науки, культуры, искусства. Чемпионы Олимпийских игр.</w:t>
            </w:r>
          </w:p>
        </w:tc>
      </w:tr>
      <w:tr w:rsidR="00BD5DD3" w:rsidRPr="00146D19" w:rsidTr="00BD5DD3">
        <w:trPr>
          <w:trHeight w:val="552"/>
        </w:trPr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BD5DD3" w:rsidRPr="00146D19" w:rsidRDefault="00BD5DD3" w:rsidP="00146D19">
            <w:pPr>
              <w:pStyle w:val="a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D19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«Я и мой город». Конкурс</w:t>
            </w:r>
            <w:r w:rsidRPr="00146D19">
              <w:rPr>
                <w:rFonts w:ascii="Calibri" w:eastAsia="Times New Roman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фотографий учащихся.</w:t>
            </w:r>
          </w:p>
        </w:tc>
      </w:tr>
    </w:tbl>
    <w:p w:rsidR="00BD5DD3" w:rsidRPr="00146D19" w:rsidRDefault="00BD5DD3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5DD3" w:rsidRPr="00146D19" w:rsidRDefault="00BD5DD3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Слайд. 17-18Чызджыты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ерыс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Лæппуты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ерыс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56C69" w:rsidRPr="00146D19" w:rsidRDefault="00BD5DD3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19.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Ерыс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Къостайы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номыл</w:t>
      </w:r>
      <w:proofErr w:type="spellEnd"/>
    </w:p>
    <w:p w:rsidR="00BD5DD3" w:rsidRPr="00146D19" w:rsidRDefault="00BD5DD3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Слайд 20.</w:t>
      </w:r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Къордгай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Урок Х.КЪ</w:t>
      </w:r>
      <w:proofErr w:type="gram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.-</w:t>
      </w:r>
      <w:proofErr w:type="gram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Данте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Алигъери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Божественная комедия».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21.Скъоладзаутæ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цæмæй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уæндондæ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кæной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уæгъдибардæр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дзурой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хъуыдытæ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тыххæй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урочы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хæдзармæ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вæййы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уацмысæй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скъуыддзаг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равдисын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сценкæйы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хуызы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.(Чермен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сомихаг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Скъоладзаутæ</w:t>
      </w:r>
      <w:proofErr w:type="spell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proofErr w:type="spell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проектон</w:t>
      </w:r>
      <w:proofErr w:type="spell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</w:t>
      </w:r>
      <w:proofErr w:type="spell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кæнгæйæ</w:t>
      </w:r>
      <w:proofErr w:type="spell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æххæ</w:t>
      </w:r>
      <w:proofErr w:type="gram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</w:t>
      </w:r>
      <w:proofErr w:type="spellEnd"/>
      <w:proofErr w:type="gram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кæной</w:t>
      </w:r>
      <w:proofErr w:type="spellEnd"/>
      <w:r w:rsidR="00036626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1.Къорды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иумæйагæй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2.Активон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архай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3.Ма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тæрс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зæгъын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хъуыды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4.Кус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сабыр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æнæхъæлæба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мбæлтты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хъуыдытæм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5.Дæхи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зондæй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хъуыды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6.Дзуапп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тт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цыбыр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бæлвырд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7.Дзуапп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аххосджын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макæй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Алчидæ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фæрæдийы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8.Дзуапп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радта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зонат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хал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сæппарут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Ахуыргæнæджы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хъæуы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рох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кæнын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1/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сывæллæтты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фæнды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уыдон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ахицæн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2/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иунæгæй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фæнды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бадын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сбадæд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иунæгæй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3/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сывæллæ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тт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фарст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æвзаргæйæ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хъæлæба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кæндзысты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гæсгæ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æгæр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уæлдæр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сыбыртты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тыххæй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спайда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дзæнгæрæг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къухы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мдзæгъд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, мелодии.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4/алы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кусы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иумæйаг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къордгай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хицæн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никæй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Хъæндзинæдтæ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дæ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дзы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къордгай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къорд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иумæйаг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архайынц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иуæй-иу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фæкъуылымпы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вæййынц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фæзонынц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уæддæ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фæдзурынц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къордгай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куыст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цæмæй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хуыздæ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хатдзæг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тыххæй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развæлгъау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бакусын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иннæ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хуызты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формæтимæ-фронталон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хуызтыл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Default="00146D19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Тыххæй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кæнын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нæ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хъæуы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хъуамæ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йæхæдæг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рцæуа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уымæ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цæмæй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агура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фена,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йæхи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æдыдтытæ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йыл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рцæуа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Ахуыргæнæ</w:t>
      </w:r>
      <w:proofErr w:type="gram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spellEnd"/>
      <w:proofErr w:type="gram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лæудзæн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фарсмæ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йын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æххуыс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кæндзæн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фандаг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амондзæн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æвзаргæ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кæндзæн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йæхæдæг</w:t>
      </w:r>
      <w:proofErr w:type="spellEnd"/>
      <w:r w:rsidR="00652662"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6626" w:rsidRDefault="00036626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Слайд.22-24.Уроктæй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скъуыддзæгтæ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Мæнæ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æппæты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хсызгондæр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вæййы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скъолайы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кæртмæ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бахизын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мын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иумæйаг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къордæй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Дæ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райсом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хорз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фæзæгъынц,уый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2662" w:rsidRDefault="00652662" w:rsidP="00146D19">
      <w:pPr>
        <w:pStyle w:val="a8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Скъоладзауæн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урочы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кæрон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</w:t>
      </w:r>
      <w:proofErr w:type="gram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æнгас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цæхæртæ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кала,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тырна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ноджы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зонындзинæдтæм,фарстытæ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йæм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куы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сæвзæра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уымæй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æхсызгондæр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цы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хъуамæ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уа</w:t>
      </w:r>
      <w:proofErr w:type="spellEnd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color w:val="333333"/>
          <w:sz w:val="28"/>
          <w:szCs w:val="28"/>
        </w:rPr>
        <w:t>ахуыргæнæгæн</w:t>
      </w:r>
      <w:proofErr w:type="spellEnd"/>
      <w:r w:rsidR="00861BA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bookmarkStart w:id="0" w:name="_GoBack"/>
      <w:bookmarkEnd w:id="0"/>
    </w:p>
    <w:p w:rsidR="007D4135" w:rsidRDefault="007D4135" w:rsidP="00146D19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D4135" w:rsidRDefault="007D4135" w:rsidP="00146D19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D4135" w:rsidRDefault="007D4135" w:rsidP="00146D19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038D7" w:rsidRDefault="007038D7" w:rsidP="00146D19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Къордгай</w:t>
      </w:r>
      <w:proofErr w:type="spellEnd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куыст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къор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proofErr w:type="spellEnd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proofErr w:type="spellStart"/>
      <w:proofErr w:type="gramEnd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Синквейн</w:t>
      </w:r>
      <w:proofErr w:type="spellEnd"/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МАД, 2,3 ФАРСТЫТ</w:t>
      </w:r>
      <w:r w:rsidRPr="007038D7">
        <w:rPr>
          <w:rFonts w:ascii="Arial" w:eastAsia="Times New Roman" w:hAnsi="Arial" w:cs="Arial"/>
          <w:b/>
          <w:color w:val="333333"/>
          <w:sz w:val="28"/>
          <w:szCs w:val="28"/>
        </w:rPr>
        <w:t>Æ</w:t>
      </w:r>
      <w:r w:rsidRPr="007038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</w:p>
    <w:p w:rsidR="007D4135" w:rsidRPr="007038D7" w:rsidRDefault="007D4135" w:rsidP="00146D19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2662" w:rsidRPr="00146D19" w:rsidRDefault="001269DF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Славйд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25.</w:t>
      </w:r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Айларты Михаилы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ныхæ</w:t>
      </w:r>
      <w:proofErr w:type="gram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</w:t>
      </w:r>
      <w:proofErr w:type="gram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æй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мæ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фæнды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фæуын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мæ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ныхас</w:t>
      </w:r>
      <w:proofErr w:type="spellEnd"/>
      <w:r w:rsidR="00652662"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Ирон</w:t>
      </w:r>
      <w:proofErr w:type="spellEnd"/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ды?Уæд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дзур,мæ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хур,иронау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Къостайы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'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вза</w:t>
      </w:r>
      <w:proofErr w:type="gram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г-</w:t>
      </w:r>
      <w:proofErr w:type="gram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æрдхæрæны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æвзаг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52662" w:rsidRPr="00146D19" w:rsidRDefault="00652662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Мæйдар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æхсæв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ныррухс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кæны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уый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бонау</w:t>
      </w:r>
      <w:proofErr w:type="spellEnd"/>
      <w:r w:rsidRPr="00146D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52662" w:rsidRPr="00146D19" w:rsidRDefault="00C62C16" w:rsidP="00146D19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æвзаг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ирон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фарнæй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дзаг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E56C69" w:rsidRPr="00146D19" w:rsidRDefault="00E56C69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687" w:rsidRPr="00146D19" w:rsidRDefault="000C2687" w:rsidP="00146D19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7BE" w:rsidRPr="00146D19" w:rsidRDefault="001227BE" w:rsidP="00146D1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227BE" w:rsidRDefault="001227BE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7A00D4" w:rsidRDefault="007A00D4" w:rsidP="00146D19">
      <w:pPr>
        <w:pStyle w:val="a8"/>
        <w:rPr>
          <w:b/>
          <w:sz w:val="28"/>
          <w:szCs w:val="28"/>
        </w:rPr>
      </w:pPr>
    </w:p>
    <w:p w:rsidR="007A00D4" w:rsidRDefault="007A00D4" w:rsidP="00146D19">
      <w:pPr>
        <w:pStyle w:val="a8"/>
        <w:rPr>
          <w:b/>
          <w:sz w:val="28"/>
          <w:szCs w:val="28"/>
        </w:rPr>
      </w:pPr>
    </w:p>
    <w:p w:rsidR="007A00D4" w:rsidRDefault="007A00D4" w:rsidP="00146D19">
      <w:pPr>
        <w:pStyle w:val="a8"/>
        <w:rPr>
          <w:b/>
          <w:sz w:val="28"/>
          <w:szCs w:val="28"/>
        </w:rPr>
      </w:pPr>
    </w:p>
    <w:p w:rsidR="007A00D4" w:rsidRDefault="007A00D4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  <w:r w:rsidRPr="00D952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ED6F" wp14:editId="1B78C1E6">
                <wp:simplePos x="0" y="0"/>
                <wp:positionH relativeFrom="column">
                  <wp:posOffset>-815828</wp:posOffset>
                </wp:positionH>
                <wp:positionV relativeFrom="paragraph">
                  <wp:posOffset>-464820</wp:posOffset>
                </wp:positionV>
                <wp:extent cx="6110654" cy="3560885"/>
                <wp:effectExtent l="38100" t="19050" r="42545" b="40005"/>
                <wp:wrapNone/>
                <wp:docPr id="5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54" cy="35608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2FF" w:rsidRDefault="00D952FF" w:rsidP="00D952F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0"/>
                                <w:szCs w:val="100"/>
                              </w:rPr>
                              <w:t>МАД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-64.25pt;margin-top:-36.6pt;width:481.15pt;height:2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0654,3560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" adj="-11796480,,5400" path="m6,1360134r2334069,9l3055327,r721252,1360143l6110648,1360134,4222337,2200739r721282,1360137l3055327,2720255,1167035,3560876,1888317,2200739,6,1360134xe" fillcolor="#4f81bd [3204]" strokecolor="#243f60 [1604]" strokeweight="2pt">
                <v:stroke joinstyle="miter"/>
                <v:formulas/>
                <v:path arrowok="t" o:connecttype="custom" o:connectlocs="6,1360134;2334075,1360143;3055327,0;3776579,1360143;6110648,1360134;4222337,2200739;4943619,3560876;3055327,2720255;1167035,3560876;1888317,2200739;6,1360134" o:connectangles="0,0,0,0,0,0,0,0,0,0,0" textboxrect="0,0,6110654,3560885"/>
                <v:textbox>
                  <w:txbxContent>
                    <w:p w:rsidR="00D952FF" w:rsidRDefault="00D952FF" w:rsidP="00D952F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0"/>
                          <w:szCs w:val="100"/>
                        </w:rPr>
                        <w:t>МАД</w:t>
                      </w:r>
                    </w:p>
                  </w:txbxContent>
                </v:textbox>
              </v:shape>
            </w:pict>
          </mc:Fallback>
        </mc:AlternateContent>
      </w: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Default="00D952FF" w:rsidP="00146D19">
      <w:pPr>
        <w:pStyle w:val="a8"/>
        <w:rPr>
          <w:b/>
          <w:sz w:val="28"/>
          <w:szCs w:val="28"/>
        </w:rPr>
      </w:pPr>
    </w:p>
    <w:p w:rsidR="00D952FF" w:rsidRPr="00D952FF" w:rsidRDefault="00D952FF" w:rsidP="00D952FF"/>
    <w:p w:rsidR="00D952FF" w:rsidRPr="00D952FF" w:rsidRDefault="00D952FF" w:rsidP="00D952FF"/>
    <w:p w:rsidR="00D952FF" w:rsidRPr="00D952FF" w:rsidRDefault="00D952FF" w:rsidP="00D952FF"/>
    <w:p w:rsidR="00D952FF" w:rsidRPr="00D952FF" w:rsidRDefault="00D952FF" w:rsidP="00D952FF"/>
    <w:p w:rsidR="00D952FF" w:rsidRDefault="00D952FF" w:rsidP="00D952FF"/>
    <w:p w:rsidR="00D952FF" w:rsidRPr="00D952FF" w:rsidRDefault="00D952FF" w:rsidP="00D952FF">
      <w:pPr>
        <w:tabs>
          <w:tab w:val="left" w:pos="3309"/>
        </w:tabs>
      </w:pPr>
      <w:r>
        <w:tab/>
      </w:r>
    </w:p>
    <w:sectPr w:rsidR="00D952FF" w:rsidRPr="00D9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4" w:rsidRDefault="00EC14A4" w:rsidP="00F64A2D">
      <w:pPr>
        <w:spacing w:after="0" w:line="240" w:lineRule="auto"/>
      </w:pPr>
      <w:r>
        <w:separator/>
      </w:r>
    </w:p>
  </w:endnote>
  <w:endnote w:type="continuationSeparator" w:id="0">
    <w:p w:rsidR="00EC14A4" w:rsidRDefault="00EC14A4" w:rsidP="00F6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4" w:rsidRDefault="00EC14A4" w:rsidP="00F64A2D">
      <w:pPr>
        <w:spacing w:after="0" w:line="240" w:lineRule="auto"/>
      </w:pPr>
      <w:r>
        <w:separator/>
      </w:r>
    </w:p>
  </w:footnote>
  <w:footnote w:type="continuationSeparator" w:id="0">
    <w:p w:rsidR="00EC14A4" w:rsidRDefault="00EC14A4" w:rsidP="00F6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D" w:rsidRDefault="00F64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B"/>
    <w:rsid w:val="00036626"/>
    <w:rsid w:val="000C2687"/>
    <w:rsid w:val="001227BE"/>
    <w:rsid w:val="001269DF"/>
    <w:rsid w:val="00146D19"/>
    <w:rsid w:val="00246406"/>
    <w:rsid w:val="00345C81"/>
    <w:rsid w:val="00411CB4"/>
    <w:rsid w:val="00652662"/>
    <w:rsid w:val="006D66D6"/>
    <w:rsid w:val="007038D7"/>
    <w:rsid w:val="007A00D4"/>
    <w:rsid w:val="007D4135"/>
    <w:rsid w:val="00861BA7"/>
    <w:rsid w:val="00994E32"/>
    <w:rsid w:val="00B54881"/>
    <w:rsid w:val="00B751CF"/>
    <w:rsid w:val="00B93CC0"/>
    <w:rsid w:val="00BD5DD3"/>
    <w:rsid w:val="00C05F82"/>
    <w:rsid w:val="00C62C16"/>
    <w:rsid w:val="00CE1D2B"/>
    <w:rsid w:val="00D3461B"/>
    <w:rsid w:val="00D952FF"/>
    <w:rsid w:val="00E56C69"/>
    <w:rsid w:val="00E97950"/>
    <w:rsid w:val="00EC14A4"/>
    <w:rsid w:val="00F25E9A"/>
    <w:rsid w:val="00F36ECF"/>
    <w:rsid w:val="00F51132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A2D"/>
  </w:style>
  <w:style w:type="paragraph" w:styleId="a5">
    <w:name w:val="footer"/>
    <w:basedOn w:val="a"/>
    <w:link w:val="a6"/>
    <w:uiPriority w:val="99"/>
    <w:unhideWhenUsed/>
    <w:rsid w:val="00F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A2D"/>
  </w:style>
  <w:style w:type="paragraph" w:styleId="a7">
    <w:name w:val="Normal (Web)"/>
    <w:basedOn w:val="a"/>
    <w:uiPriority w:val="99"/>
    <w:unhideWhenUsed/>
    <w:rsid w:val="00B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6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A2D"/>
  </w:style>
  <w:style w:type="paragraph" w:styleId="a5">
    <w:name w:val="footer"/>
    <w:basedOn w:val="a"/>
    <w:link w:val="a6"/>
    <w:uiPriority w:val="99"/>
    <w:unhideWhenUsed/>
    <w:rsid w:val="00F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A2D"/>
  </w:style>
  <w:style w:type="paragraph" w:styleId="a7">
    <w:name w:val="Normal (Web)"/>
    <w:basedOn w:val="a"/>
    <w:uiPriority w:val="99"/>
    <w:unhideWhenUsed/>
    <w:rsid w:val="00B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7F75D3-2AF7-4A59-B844-16D30E0D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cp:lastPrinted>2022-05-11T20:17:00Z</cp:lastPrinted>
  <dcterms:created xsi:type="dcterms:W3CDTF">2023-06-10T09:26:00Z</dcterms:created>
  <dcterms:modified xsi:type="dcterms:W3CDTF">2023-06-10T09:26:00Z</dcterms:modified>
</cp:coreProperties>
</file>